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F6D" w:rsidRDefault="00F55F6D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17119" w:rsidRDefault="00517119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17119" w:rsidRDefault="00517119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17119" w:rsidRDefault="00517119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55F6D" w:rsidRDefault="00F55F6D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8E5DBA" w:rsidRDefault="00C94476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Risk Management</w:t>
      </w:r>
      <w:r w:rsidR="00C821FC">
        <w:rPr>
          <w:rFonts w:ascii="Times New Roman" w:hAnsi="Times New Roman" w:cs="Times New Roman"/>
          <w:sz w:val="24"/>
          <w:szCs w:val="24"/>
        </w:rPr>
        <w:t xml:space="preserve"> Organizations</w:t>
      </w:r>
    </w:p>
    <w:p w:rsidR="00F55F6D" w:rsidRDefault="00C94476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55F6D" w:rsidRDefault="00C94476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55F6D" w:rsidRP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P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P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P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P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P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P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P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P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F55F6D" w:rsidRDefault="00F55F6D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517119" w:rsidRDefault="00517119" w:rsidP="0051711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br w:type="page"/>
      </w:r>
    </w:p>
    <w:p w:rsidR="00F55F6D" w:rsidRDefault="00C94476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5F6D">
        <w:rPr>
          <w:rFonts w:ascii="Times New Roman" w:hAnsi="Times New Roman" w:cs="Times New Roman"/>
          <w:b/>
          <w:sz w:val="24"/>
          <w:szCs w:val="24"/>
        </w:rPr>
        <w:lastRenderedPageBreak/>
        <w:t>Risk Management</w:t>
      </w:r>
      <w:r w:rsidR="00C821FC">
        <w:rPr>
          <w:rFonts w:ascii="Times New Roman" w:hAnsi="Times New Roman" w:cs="Times New Roman"/>
          <w:b/>
          <w:sz w:val="24"/>
          <w:szCs w:val="24"/>
        </w:rPr>
        <w:t xml:space="preserve"> Organizations</w:t>
      </w:r>
    </w:p>
    <w:p w:rsidR="00F55F6D" w:rsidRDefault="00C94476" w:rsidP="0051711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A</w:t>
      </w:r>
    </w:p>
    <w:p w:rsidR="00EF2F21" w:rsidRDefault="00C94476" w:rsidP="0051711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I am surprised that the risk management structures coordinate with the White House in planning policies to ensure long-term assessment, strategic planning, </w:t>
      </w:r>
      <w:r w:rsidR="00646915">
        <w:rPr>
          <w:rFonts w:ascii="Times New Roman" w:hAnsi="Times New Roman" w:cs="Times New Roman"/>
          <w:sz w:val="24"/>
          <w:szCs w:val="24"/>
        </w:rPr>
        <w:t xml:space="preserve">strategy development, and decision analysis </w:t>
      </w:r>
      <w:r w:rsidR="001F0202">
        <w:rPr>
          <w:rFonts w:ascii="Times New Roman" w:hAnsi="Times New Roman" w:cs="Times New Roman"/>
          <w:sz w:val="24"/>
          <w:szCs w:val="24"/>
        </w:rPr>
        <w:t>in managing of potential risks.</w:t>
      </w:r>
      <w:r w:rsidR="00AA417C">
        <w:rPr>
          <w:rFonts w:ascii="Times New Roman" w:hAnsi="Times New Roman" w:cs="Times New Roman"/>
          <w:sz w:val="24"/>
          <w:szCs w:val="24"/>
        </w:rPr>
        <w:t xml:space="preserve"> I was ignorant about </w:t>
      </w:r>
      <w:r w:rsidR="00A80BF0">
        <w:rPr>
          <w:rFonts w:ascii="Times New Roman" w:hAnsi="Times New Roman" w:cs="Times New Roman"/>
          <w:sz w:val="24"/>
          <w:szCs w:val="24"/>
        </w:rPr>
        <w:t>this;</w:t>
      </w:r>
      <w:r w:rsidR="00AA417C">
        <w:rPr>
          <w:rFonts w:ascii="Times New Roman" w:hAnsi="Times New Roman" w:cs="Times New Roman"/>
          <w:sz w:val="24"/>
          <w:szCs w:val="24"/>
        </w:rPr>
        <w:t xml:space="preserve"> I knew that they would coordinate with the Cabinet Secretary of Defense, Cabinet Secretary of Internal of </w:t>
      </w:r>
      <w:r w:rsidR="00A80BF0">
        <w:rPr>
          <w:rFonts w:ascii="Times New Roman" w:hAnsi="Times New Roman" w:cs="Times New Roman"/>
          <w:sz w:val="24"/>
          <w:szCs w:val="24"/>
        </w:rPr>
        <w:t>Internal Security, and the Inspector General's office.   Therefore, this is a clear indicator that the president plays a crucial role in the risk management operations within the US. The c</w:t>
      </w:r>
      <w:r w:rsidR="007A5651">
        <w:rPr>
          <w:rFonts w:ascii="Times New Roman" w:hAnsi="Times New Roman" w:cs="Times New Roman"/>
          <w:sz w:val="24"/>
          <w:szCs w:val="24"/>
        </w:rPr>
        <w:t xml:space="preserve">oordination is also </w:t>
      </w:r>
      <w:r w:rsidR="003106BE">
        <w:rPr>
          <w:rFonts w:ascii="Times New Roman" w:hAnsi="Times New Roman" w:cs="Times New Roman"/>
          <w:sz w:val="24"/>
          <w:szCs w:val="24"/>
        </w:rPr>
        <w:t xml:space="preserve">evident </w:t>
      </w:r>
      <w:r w:rsidR="007A5651">
        <w:rPr>
          <w:rFonts w:ascii="Times New Roman" w:hAnsi="Times New Roman" w:cs="Times New Roman"/>
          <w:sz w:val="24"/>
          <w:szCs w:val="24"/>
        </w:rPr>
        <w:t xml:space="preserve">within </w:t>
      </w:r>
      <w:r w:rsidR="001F0202">
        <w:rPr>
          <w:rFonts w:ascii="Times New Roman" w:hAnsi="Times New Roman" w:cs="Times New Roman"/>
          <w:sz w:val="24"/>
          <w:szCs w:val="24"/>
        </w:rPr>
        <w:t xml:space="preserve">the structures </w:t>
      </w:r>
      <w:r w:rsidR="007A5651">
        <w:rPr>
          <w:rFonts w:ascii="Times New Roman" w:hAnsi="Times New Roman" w:cs="Times New Roman"/>
          <w:sz w:val="24"/>
          <w:szCs w:val="24"/>
        </w:rPr>
        <w:t xml:space="preserve">since they </w:t>
      </w:r>
      <w:r w:rsidR="001F0202">
        <w:rPr>
          <w:rFonts w:ascii="Times New Roman" w:hAnsi="Times New Roman" w:cs="Times New Roman"/>
          <w:sz w:val="24"/>
          <w:szCs w:val="24"/>
        </w:rPr>
        <w:t>have representatives in the National Security Planning Interagency Policy Co</w:t>
      </w:r>
      <w:r w:rsidR="007A5651">
        <w:rPr>
          <w:rFonts w:ascii="Times New Roman" w:hAnsi="Times New Roman" w:cs="Times New Roman"/>
          <w:sz w:val="24"/>
          <w:szCs w:val="24"/>
        </w:rPr>
        <w:t>mmittee (IPC)</w:t>
      </w:r>
      <w:r>
        <w:rPr>
          <w:rFonts w:ascii="Times New Roman" w:hAnsi="Times New Roman" w:cs="Times New Roman"/>
          <w:sz w:val="24"/>
          <w:szCs w:val="24"/>
        </w:rPr>
        <w:t xml:space="preserve"> (Homeland Security, 2017)</w:t>
      </w:r>
      <w:r w:rsidR="007A5651">
        <w:rPr>
          <w:rFonts w:ascii="Times New Roman" w:hAnsi="Times New Roman" w:cs="Times New Roman"/>
          <w:sz w:val="24"/>
          <w:szCs w:val="24"/>
        </w:rPr>
        <w:t xml:space="preserve">. </w:t>
      </w:r>
      <w:r w:rsidR="003106BE">
        <w:rPr>
          <w:rFonts w:ascii="Times New Roman" w:hAnsi="Times New Roman" w:cs="Times New Roman"/>
          <w:sz w:val="24"/>
          <w:szCs w:val="24"/>
        </w:rPr>
        <w:t xml:space="preserve">They use the IPC platform to discuss strategies that require </w:t>
      </w:r>
      <w:r w:rsidR="001D39F3">
        <w:rPr>
          <w:rFonts w:ascii="Times New Roman" w:hAnsi="Times New Roman" w:cs="Times New Roman"/>
          <w:sz w:val="24"/>
          <w:szCs w:val="24"/>
        </w:rPr>
        <w:t xml:space="preserve">collaborative efforts and each agency is assigned specific responsibilities such as operational planning, </w:t>
      </w:r>
      <w:r w:rsidR="00C603C9">
        <w:rPr>
          <w:rFonts w:ascii="Times New Roman" w:hAnsi="Times New Roman" w:cs="Times New Roman"/>
          <w:sz w:val="24"/>
          <w:szCs w:val="24"/>
        </w:rPr>
        <w:t>financial m</w:t>
      </w:r>
      <w:r w:rsidR="00F546EC">
        <w:rPr>
          <w:rFonts w:ascii="Times New Roman" w:hAnsi="Times New Roman" w:cs="Times New Roman"/>
          <w:sz w:val="24"/>
          <w:szCs w:val="24"/>
        </w:rPr>
        <w:t>anagement, and oversight.</w:t>
      </w:r>
    </w:p>
    <w:p w:rsidR="00C821FC" w:rsidRDefault="00C94476" w:rsidP="00517119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Moreover</w:t>
      </w:r>
      <w:r w:rsidR="00F546EC">
        <w:rPr>
          <w:rFonts w:ascii="Times New Roman" w:hAnsi="Times New Roman" w:cs="Times New Roman"/>
          <w:sz w:val="24"/>
          <w:szCs w:val="24"/>
        </w:rPr>
        <w:t xml:space="preserve">, </w:t>
      </w:r>
      <w:r w:rsidR="001814E2">
        <w:rPr>
          <w:rFonts w:ascii="Times New Roman" w:hAnsi="Times New Roman" w:cs="Times New Roman"/>
          <w:sz w:val="24"/>
          <w:szCs w:val="24"/>
        </w:rPr>
        <w:t>I am surprised that t</w:t>
      </w:r>
      <w:r w:rsidR="00F546EC">
        <w:rPr>
          <w:rFonts w:ascii="Times New Roman" w:hAnsi="Times New Roman" w:cs="Times New Roman"/>
          <w:sz w:val="24"/>
          <w:szCs w:val="24"/>
        </w:rPr>
        <w:t xml:space="preserve">he stakeholders </w:t>
      </w:r>
      <w:r w:rsidR="001814E2">
        <w:rPr>
          <w:rFonts w:ascii="Times New Roman" w:hAnsi="Times New Roman" w:cs="Times New Roman"/>
          <w:sz w:val="24"/>
          <w:szCs w:val="24"/>
        </w:rPr>
        <w:t>tasked with risk management responsibilities, appoint executives who</w:t>
      </w:r>
      <w:r w:rsidR="00666A51">
        <w:rPr>
          <w:rFonts w:ascii="Times New Roman" w:hAnsi="Times New Roman" w:cs="Times New Roman"/>
          <w:sz w:val="24"/>
          <w:szCs w:val="24"/>
        </w:rPr>
        <w:t xml:space="preserve"> make</w:t>
      </w:r>
      <w:r w:rsidR="001814E2">
        <w:rPr>
          <w:rFonts w:ascii="Times New Roman" w:hAnsi="Times New Roman" w:cs="Times New Roman"/>
          <w:sz w:val="24"/>
          <w:szCs w:val="24"/>
        </w:rPr>
        <w:t xml:space="preserve"> operational and strategic </w:t>
      </w:r>
      <w:r>
        <w:rPr>
          <w:rFonts w:ascii="Times New Roman" w:hAnsi="Times New Roman" w:cs="Times New Roman"/>
          <w:sz w:val="24"/>
          <w:szCs w:val="24"/>
        </w:rPr>
        <w:t>policies, choose the course</w:t>
      </w:r>
      <w:r w:rsidR="00666A5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of action, and distribute </w:t>
      </w:r>
      <w:r w:rsidR="00666A51">
        <w:rPr>
          <w:rFonts w:ascii="Times New Roman" w:hAnsi="Times New Roman" w:cs="Times New Roman"/>
          <w:sz w:val="24"/>
          <w:szCs w:val="24"/>
        </w:rPr>
        <w:t xml:space="preserve">security resources to the various agencies. Besides, they have program managers and planners that implement the policies formulated at the executive level as well as providing oversight to the day-to-day risk management programs. Also, they have operational personnel </w:t>
      </w:r>
      <w:r w:rsidR="00127AD5">
        <w:rPr>
          <w:rFonts w:ascii="Times New Roman" w:hAnsi="Times New Roman" w:cs="Times New Roman"/>
          <w:sz w:val="24"/>
          <w:szCs w:val="24"/>
        </w:rPr>
        <w:t xml:space="preserve">who </w:t>
      </w:r>
      <w:r w:rsidR="00B3142B">
        <w:rPr>
          <w:rFonts w:ascii="Times New Roman" w:hAnsi="Times New Roman" w:cs="Times New Roman"/>
          <w:sz w:val="24"/>
          <w:szCs w:val="24"/>
        </w:rPr>
        <w:t xml:space="preserve">use their specialized skills to </w:t>
      </w:r>
      <w:r w:rsidR="00177F1B">
        <w:rPr>
          <w:rFonts w:ascii="Times New Roman" w:hAnsi="Times New Roman" w:cs="Times New Roman"/>
          <w:sz w:val="24"/>
          <w:szCs w:val="24"/>
        </w:rPr>
        <w:t xml:space="preserve">accomplish specific tasks using risk management tools. Lastly, they have risk and decision analysts who gather, analyze, and present </w:t>
      </w:r>
      <w:r w:rsidR="003766FD">
        <w:rPr>
          <w:rFonts w:ascii="Times New Roman" w:hAnsi="Times New Roman" w:cs="Times New Roman"/>
          <w:sz w:val="24"/>
          <w:szCs w:val="24"/>
        </w:rPr>
        <w:t xml:space="preserve">information on potential risks </w:t>
      </w:r>
      <w:r w:rsidR="00596618">
        <w:rPr>
          <w:rFonts w:ascii="Times New Roman" w:hAnsi="Times New Roman" w:cs="Times New Roman"/>
          <w:sz w:val="24"/>
          <w:szCs w:val="24"/>
        </w:rPr>
        <w:t xml:space="preserve">to the team to </w:t>
      </w:r>
      <w:r w:rsidR="00F07BED">
        <w:rPr>
          <w:rFonts w:ascii="Times New Roman" w:hAnsi="Times New Roman" w:cs="Times New Roman"/>
          <w:sz w:val="24"/>
          <w:szCs w:val="24"/>
        </w:rPr>
        <w:t>ensure positive outcomes</w:t>
      </w:r>
      <w:r w:rsidR="00877680">
        <w:rPr>
          <w:rFonts w:ascii="Times New Roman" w:hAnsi="Times New Roman" w:cs="Times New Roman"/>
          <w:sz w:val="24"/>
          <w:szCs w:val="24"/>
        </w:rPr>
        <w:t xml:space="preserve"> (Homeland Security, 2011)</w:t>
      </w:r>
      <w:r w:rsidR="00F07BED">
        <w:rPr>
          <w:rFonts w:ascii="Times New Roman" w:hAnsi="Times New Roman" w:cs="Times New Roman"/>
          <w:sz w:val="24"/>
          <w:szCs w:val="24"/>
        </w:rPr>
        <w:t xml:space="preserve">. </w:t>
      </w:r>
      <w:r w:rsidR="005F4E5D">
        <w:rPr>
          <w:rFonts w:ascii="Times New Roman" w:hAnsi="Times New Roman" w:cs="Times New Roman"/>
          <w:sz w:val="24"/>
          <w:szCs w:val="24"/>
        </w:rPr>
        <w:t xml:space="preserve">In this regard, I have learned that the </w:t>
      </w:r>
      <w:r w:rsidR="00B50E71">
        <w:rPr>
          <w:rFonts w:ascii="Times New Roman" w:hAnsi="Times New Roman" w:cs="Times New Roman"/>
          <w:sz w:val="24"/>
          <w:szCs w:val="24"/>
        </w:rPr>
        <w:t xml:space="preserve">risk management </w:t>
      </w:r>
      <w:r w:rsidR="00A24DE8">
        <w:rPr>
          <w:rFonts w:ascii="Times New Roman" w:hAnsi="Times New Roman" w:cs="Times New Roman"/>
          <w:sz w:val="24"/>
          <w:szCs w:val="24"/>
        </w:rPr>
        <w:t xml:space="preserve">process has a hierarchy with each unit </w:t>
      </w:r>
      <w:r w:rsidR="00BC55BC">
        <w:rPr>
          <w:rFonts w:ascii="Times New Roman" w:hAnsi="Times New Roman" w:cs="Times New Roman"/>
          <w:sz w:val="24"/>
          <w:szCs w:val="24"/>
        </w:rPr>
        <w:t xml:space="preserve">responsible for specific tasks promoting their efficiency. </w:t>
      </w:r>
    </w:p>
    <w:p w:rsidR="00695686" w:rsidRDefault="00C94476" w:rsidP="0051711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95686">
        <w:rPr>
          <w:rFonts w:ascii="Times New Roman" w:hAnsi="Times New Roman" w:cs="Times New Roman"/>
          <w:b/>
          <w:sz w:val="24"/>
          <w:szCs w:val="24"/>
        </w:rPr>
        <w:t xml:space="preserve">Question B </w:t>
      </w:r>
    </w:p>
    <w:p w:rsidR="003136AD" w:rsidRDefault="00C94476" w:rsidP="0051711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="002964C3">
        <w:rPr>
          <w:rFonts w:ascii="Times New Roman" w:hAnsi="Times New Roman" w:cs="Times New Roman"/>
          <w:sz w:val="24"/>
          <w:szCs w:val="24"/>
        </w:rPr>
        <w:t xml:space="preserve">I am amazed at the risk </w:t>
      </w:r>
      <w:r w:rsidR="0073556C">
        <w:rPr>
          <w:rFonts w:ascii="Times New Roman" w:hAnsi="Times New Roman" w:cs="Times New Roman"/>
          <w:sz w:val="24"/>
          <w:szCs w:val="24"/>
        </w:rPr>
        <w:t xml:space="preserve">management </w:t>
      </w:r>
      <w:r w:rsidR="005E2F4B">
        <w:rPr>
          <w:rFonts w:ascii="Times New Roman" w:hAnsi="Times New Roman" w:cs="Times New Roman"/>
          <w:sz w:val="24"/>
          <w:szCs w:val="24"/>
        </w:rPr>
        <w:t xml:space="preserve">responsibilities since </w:t>
      </w:r>
      <w:r w:rsidR="00E64CCE">
        <w:rPr>
          <w:rFonts w:ascii="Times New Roman" w:hAnsi="Times New Roman" w:cs="Times New Roman"/>
          <w:sz w:val="24"/>
          <w:szCs w:val="24"/>
        </w:rPr>
        <w:t>I usually envisage them as crime-fighting agents</w:t>
      </w:r>
      <w:r w:rsidR="007F190A">
        <w:rPr>
          <w:rFonts w:ascii="Times New Roman" w:hAnsi="Times New Roman" w:cs="Times New Roman"/>
          <w:sz w:val="24"/>
          <w:szCs w:val="24"/>
        </w:rPr>
        <w:t xml:space="preserve">. The FBI is tasked with the responsibility of ensuring that they report promptly to risk management agencies on </w:t>
      </w:r>
      <w:r w:rsidR="00A53439">
        <w:rPr>
          <w:rFonts w:ascii="Times New Roman" w:hAnsi="Times New Roman" w:cs="Times New Roman"/>
          <w:sz w:val="24"/>
          <w:szCs w:val="24"/>
        </w:rPr>
        <w:t xml:space="preserve">intelligence that is likely to compromise national security. </w:t>
      </w:r>
      <w:r w:rsidR="00340CDC">
        <w:rPr>
          <w:rFonts w:ascii="Times New Roman" w:hAnsi="Times New Roman" w:cs="Times New Roman"/>
          <w:sz w:val="24"/>
          <w:szCs w:val="24"/>
        </w:rPr>
        <w:t xml:space="preserve">Besides, they carry out security checks that </w:t>
      </w:r>
      <w:r w:rsidR="000D71FA">
        <w:rPr>
          <w:rFonts w:ascii="Times New Roman" w:hAnsi="Times New Roman" w:cs="Times New Roman"/>
          <w:sz w:val="24"/>
          <w:szCs w:val="24"/>
        </w:rPr>
        <w:t>involve</w:t>
      </w:r>
      <w:r w:rsidR="00340CDC">
        <w:rPr>
          <w:rFonts w:ascii="Times New Roman" w:hAnsi="Times New Roman" w:cs="Times New Roman"/>
          <w:sz w:val="24"/>
          <w:szCs w:val="24"/>
        </w:rPr>
        <w:t xml:space="preserve"> screening to </w:t>
      </w:r>
      <w:r w:rsidR="0049169B">
        <w:rPr>
          <w:rFonts w:ascii="Times New Roman" w:hAnsi="Times New Roman" w:cs="Times New Roman"/>
          <w:sz w:val="24"/>
          <w:szCs w:val="24"/>
        </w:rPr>
        <w:t xml:space="preserve">uncover hazardous items such as toxins and </w:t>
      </w:r>
      <w:r w:rsidR="000D71FA">
        <w:rPr>
          <w:rFonts w:ascii="Times New Roman" w:hAnsi="Times New Roman" w:cs="Times New Roman"/>
          <w:sz w:val="24"/>
          <w:szCs w:val="24"/>
        </w:rPr>
        <w:t xml:space="preserve">firearms that are likely to endanger the lives of the American citizens. </w:t>
      </w:r>
      <w:r w:rsidR="00C5314A">
        <w:rPr>
          <w:rFonts w:ascii="Times New Roman" w:hAnsi="Times New Roman" w:cs="Times New Roman"/>
          <w:sz w:val="24"/>
          <w:szCs w:val="24"/>
        </w:rPr>
        <w:t>Consequently, individuals that are found ineligible to biological agents are restricted by controlling their movements</w:t>
      </w:r>
      <w:r w:rsidR="00ED4FB3">
        <w:rPr>
          <w:rFonts w:ascii="Times New Roman" w:hAnsi="Times New Roman" w:cs="Times New Roman"/>
          <w:sz w:val="24"/>
          <w:szCs w:val="24"/>
        </w:rPr>
        <w:t xml:space="preserve"> (US Department of Justice, 2005)</w:t>
      </w:r>
      <w:r w:rsidR="00C5314A">
        <w:rPr>
          <w:rFonts w:ascii="Times New Roman" w:hAnsi="Times New Roman" w:cs="Times New Roman"/>
          <w:sz w:val="24"/>
          <w:szCs w:val="24"/>
        </w:rPr>
        <w:t xml:space="preserve">.  They also regulate the operation of laboratory facilities to prevent the manufacture of biological agents without authorization; since if such operations go unregulated, they can promote terrorist activities. </w:t>
      </w:r>
      <w:r w:rsidR="000D71FA">
        <w:rPr>
          <w:rFonts w:ascii="Times New Roman" w:hAnsi="Times New Roman" w:cs="Times New Roman"/>
          <w:sz w:val="24"/>
          <w:szCs w:val="24"/>
        </w:rPr>
        <w:t xml:space="preserve">Without the FBI, risk management would become strenuous since they lighten the workload </w:t>
      </w:r>
      <w:r>
        <w:rPr>
          <w:rFonts w:ascii="Times New Roman" w:hAnsi="Times New Roman" w:cs="Times New Roman"/>
          <w:sz w:val="24"/>
          <w:szCs w:val="24"/>
        </w:rPr>
        <w:t>by providing a comprehensive and extensive database on the location and the characterization of potential threats such as biochemical agents.</w:t>
      </w:r>
    </w:p>
    <w:p w:rsidR="00E13809" w:rsidRPr="00277F79" w:rsidRDefault="00C94476" w:rsidP="00517119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345D">
        <w:rPr>
          <w:rFonts w:ascii="Times New Roman" w:hAnsi="Times New Roman" w:cs="Times New Roman"/>
          <w:sz w:val="24"/>
          <w:szCs w:val="24"/>
        </w:rPr>
        <w:t xml:space="preserve">Furthermore, it is surprising that the FBI </w:t>
      </w:r>
      <w:r w:rsidR="003D6814">
        <w:rPr>
          <w:rFonts w:ascii="Times New Roman" w:hAnsi="Times New Roman" w:cs="Times New Roman"/>
          <w:sz w:val="24"/>
          <w:szCs w:val="24"/>
        </w:rPr>
        <w:t xml:space="preserve">is responsible for assessing the consistency of data on bioterror agents and establish errors that other risk management structures overlooked. </w:t>
      </w:r>
      <w:r w:rsidR="00842517">
        <w:rPr>
          <w:rFonts w:ascii="Times New Roman" w:hAnsi="Times New Roman" w:cs="Times New Roman"/>
          <w:sz w:val="24"/>
          <w:szCs w:val="24"/>
        </w:rPr>
        <w:t>In this regard, they carry out Security Risk Assessm</w:t>
      </w:r>
      <w:r w:rsidR="00C5314A">
        <w:rPr>
          <w:rFonts w:ascii="Times New Roman" w:hAnsi="Times New Roman" w:cs="Times New Roman"/>
          <w:sz w:val="24"/>
          <w:szCs w:val="24"/>
        </w:rPr>
        <w:t xml:space="preserve">ent (SRA) through searching electronic databases to enhance the preparedness of the structures to potential threats. </w:t>
      </w:r>
      <w:r w:rsidR="003D6814">
        <w:rPr>
          <w:rFonts w:ascii="Times New Roman" w:hAnsi="Times New Roman" w:cs="Times New Roman"/>
          <w:sz w:val="24"/>
          <w:szCs w:val="24"/>
        </w:rPr>
        <w:t xml:space="preserve">They also coordinate with health organizations and scrutinize records of various </w:t>
      </w:r>
      <w:r w:rsidR="00264245">
        <w:rPr>
          <w:rFonts w:ascii="Times New Roman" w:hAnsi="Times New Roman" w:cs="Times New Roman"/>
          <w:sz w:val="24"/>
          <w:szCs w:val="24"/>
        </w:rPr>
        <w:t>individuals within the country’</w:t>
      </w:r>
      <w:r w:rsidR="003F06CB">
        <w:rPr>
          <w:rFonts w:ascii="Times New Roman" w:hAnsi="Times New Roman" w:cs="Times New Roman"/>
          <w:sz w:val="24"/>
          <w:szCs w:val="24"/>
        </w:rPr>
        <w:t>s borders</w:t>
      </w:r>
      <w:r w:rsidR="00ED4FB3">
        <w:rPr>
          <w:rFonts w:ascii="Times New Roman" w:hAnsi="Times New Roman" w:cs="Times New Roman"/>
          <w:sz w:val="24"/>
          <w:szCs w:val="24"/>
        </w:rPr>
        <w:t xml:space="preserve"> (US Department of Justice, 2005)</w:t>
      </w:r>
      <w:r w:rsidR="003F06CB">
        <w:rPr>
          <w:rFonts w:ascii="Times New Roman" w:hAnsi="Times New Roman" w:cs="Times New Roman"/>
          <w:sz w:val="24"/>
          <w:szCs w:val="24"/>
        </w:rPr>
        <w:t xml:space="preserve">. The FBI is also obliged to </w:t>
      </w:r>
      <w:r w:rsidR="00E85D3E">
        <w:rPr>
          <w:rFonts w:ascii="Times New Roman" w:hAnsi="Times New Roman" w:cs="Times New Roman"/>
          <w:sz w:val="24"/>
          <w:szCs w:val="24"/>
        </w:rPr>
        <w:t xml:space="preserve">make recommendations on policy issues; therefore, they </w:t>
      </w:r>
      <w:r w:rsidR="00842517">
        <w:rPr>
          <w:rFonts w:ascii="Times New Roman" w:hAnsi="Times New Roman" w:cs="Times New Roman"/>
          <w:sz w:val="24"/>
          <w:szCs w:val="24"/>
        </w:rPr>
        <w:t xml:space="preserve">play an essential part in making security-related decisions to prevent terrorism and health emergencies. </w:t>
      </w:r>
    </w:p>
    <w:p w:rsidR="00364628" w:rsidRDefault="00C94476" w:rsidP="00517119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17119" w:rsidRDefault="005171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64628" w:rsidRDefault="00C94476" w:rsidP="00517119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F3AC4" w:rsidRDefault="00C94476" w:rsidP="0051711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Homeland Security. (2011). </w:t>
      </w:r>
      <w:r w:rsidR="00440B22">
        <w:rPr>
          <w:rFonts w:ascii="Times New Roman" w:hAnsi="Times New Roman" w:cs="Times New Roman"/>
          <w:sz w:val="24"/>
          <w:szCs w:val="24"/>
        </w:rPr>
        <w:t xml:space="preserve">Risk management fundamentals: Homeland Security risk </w:t>
      </w:r>
      <w:r>
        <w:rPr>
          <w:rFonts w:ascii="Times New Roman" w:hAnsi="Times New Roman" w:cs="Times New Roman"/>
          <w:sz w:val="24"/>
          <w:szCs w:val="24"/>
        </w:rPr>
        <w:t>Management doctrine. Retrieved from</w:t>
      </w:r>
      <w:r w:rsidR="0051711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CE4B33">
          <w:rPr>
            <w:rStyle w:val="Hyperlink"/>
            <w:rFonts w:ascii="Times New Roman" w:hAnsi="Times New Roman" w:cs="Times New Roman"/>
            <w:sz w:val="24"/>
            <w:szCs w:val="24"/>
          </w:rPr>
          <w:t>https://www.dhs.gov/xlibrary/assets/rma-risk-management-fundamentals.pdf</w:t>
        </w:r>
      </w:hyperlink>
    </w:p>
    <w:p w:rsidR="005416F4" w:rsidRDefault="00C94476" w:rsidP="0051711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Homeland </w:t>
      </w:r>
      <w:r>
        <w:rPr>
          <w:rFonts w:ascii="Times New Roman" w:hAnsi="Times New Roman" w:cs="Times New Roman"/>
          <w:sz w:val="24"/>
          <w:szCs w:val="24"/>
        </w:rPr>
        <w:t xml:space="preserve">Security. (2017). Strategy, plans, analysis, and Risk. </w:t>
      </w:r>
      <w:r w:rsidR="005416F4">
        <w:rPr>
          <w:rFonts w:ascii="Times New Roman" w:hAnsi="Times New Roman" w:cs="Times New Roman"/>
          <w:sz w:val="24"/>
          <w:szCs w:val="24"/>
        </w:rPr>
        <w:t>Retrieved from</w:t>
      </w:r>
      <w:r w:rsidR="00517119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Pr="00CE4B33">
          <w:rPr>
            <w:rStyle w:val="Hyperlink"/>
            <w:rFonts w:ascii="Times New Roman" w:hAnsi="Times New Roman" w:cs="Times New Roman"/>
            <w:sz w:val="24"/>
            <w:szCs w:val="24"/>
          </w:rPr>
          <w:t>https://www.dhs.gov/strategy-plans-analysis-risk</w:t>
        </w:r>
      </w:hyperlink>
    </w:p>
    <w:p w:rsidR="00DD440F" w:rsidRDefault="00C94476" w:rsidP="00517119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 Department of Justice. (2005). Inspection of FBI’s security r</w:t>
      </w:r>
      <w:r w:rsidR="00DD440F">
        <w:rPr>
          <w:rFonts w:ascii="Times New Roman" w:hAnsi="Times New Roman" w:cs="Times New Roman"/>
          <w:sz w:val="24"/>
          <w:szCs w:val="24"/>
        </w:rPr>
        <w:t>isk a</w:t>
      </w:r>
      <w:r>
        <w:rPr>
          <w:rFonts w:ascii="Times New Roman" w:hAnsi="Times New Roman" w:cs="Times New Roman"/>
          <w:sz w:val="24"/>
          <w:szCs w:val="24"/>
        </w:rPr>
        <w:t>ss</w:t>
      </w:r>
      <w:r>
        <w:rPr>
          <w:rFonts w:ascii="Times New Roman" w:hAnsi="Times New Roman" w:cs="Times New Roman"/>
          <w:sz w:val="24"/>
          <w:szCs w:val="24"/>
        </w:rPr>
        <w:t xml:space="preserve">essment program for </w:t>
      </w:r>
      <w:r>
        <w:rPr>
          <w:rFonts w:ascii="Times New Roman" w:hAnsi="Times New Roman" w:cs="Times New Roman"/>
          <w:sz w:val="24"/>
          <w:szCs w:val="24"/>
        </w:rPr>
        <w:t xml:space="preserve">individuals requesting access to biological agents and toxins. Retrieved </w:t>
      </w:r>
      <w:r w:rsidR="00DD440F">
        <w:rPr>
          <w:rFonts w:ascii="Times New Roman" w:hAnsi="Times New Roman" w:cs="Times New Roman"/>
          <w:sz w:val="24"/>
          <w:szCs w:val="24"/>
        </w:rPr>
        <w:t>from</w:t>
      </w:r>
      <w:r w:rsidR="00517119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CE4B33">
          <w:rPr>
            <w:rStyle w:val="Hyperlink"/>
            <w:rFonts w:ascii="Times New Roman" w:hAnsi="Times New Roman" w:cs="Times New Roman"/>
            <w:sz w:val="24"/>
            <w:szCs w:val="24"/>
          </w:rPr>
          <w:t>https://oig.justice.gov/reports/FBI/e0503/final.pdf</w:t>
        </w:r>
      </w:hyperlink>
    </w:p>
    <w:p w:rsidR="00DD440F" w:rsidRDefault="00DD440F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DD440F" w:rsidRPr="00364628" w:rsidRDefault="00C94476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C821FC" w:rsidRPr="00F55F6D" w:rsidRDefault="00C94476" w:rsidP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17119" w:rsidRPr="00F55F6D" w:rsidRDefault="00517119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517119" w:rsidRPr="00F55F6D" w:rsidSect="00F55F6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476" w:rsidRDefault="00C94476">
      <w:pPr>
        <w:spacing w:after="0" w:line="240" w:lineRule="auto"/>
      </w:pPr>
      <w:r>
        <w:separator/>
      </w:r>
    </w:p>
  </w:endnote>
  <w:endnote w:type="continuationSeparator" w:id="0">
    <w:p w:rsidR="00C94476" w:rsidRDefault="00C9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476" w:rsidRDefault="00C94476">
      <w:pPr>
        <w:spacing w:after="0" w:line="240" w:lineRule="auto"/>
      </w:pPr>
      <w:r>
        <w:separator/>
      </w:r>
    </w:p>
  </w:footnote>
  <w:footnote w:type="continuationSeparator" w:id="0">
    <w:p w:rsidR="00C94476" w:rsidRDefault="00C9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F6D" w:rsidRPr="00F55F6D" w:rsidRDefault="00C94476" w:rsidP="00F55F6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55F6D">
      <w:rPr>
        <w:rFonts w:ascii="Times New Roman" w:hAnsi="Times New Roman" w:cs="Times New Roman"/>
        <w:sz w:val="24"/>
        <w:szCs w:val="24"/>
      </w:rPr>
      <w:t>HOMELAND SECURITY</w:t>
    </w:r>
    <w:r w:rsidR="00302901">
      <w:rPr>
        <w:rFonts w:ascii="Times New Roman" w:hAnsi="Times New Roman" w:cs="Times New Roman"/>
        <w:sz w:val="24"/>
        <w:szCs w:val="24"/>
      </w:rPr>
      <w:tab/>
    </w:r>
    <w:r w:rsidR="00302901">
      <w:rPr>
        <w:rFonts w:ascii="Times New Roman" w:hAnsi="Times New Roman" w:cs="Times New Roman"/>
        <w:sz w:val="24"/>
        <w:szCs w:val="24"/>
      </w:rPr>
      <w:tab/>
    </w:r>
    <w:r w:rsidRPr="00F55F6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6228117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55F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5F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5F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430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55F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F6D" w:rsidRPr="00F55F6D" w:rsidRDefault="00C94476" w:rsidP="00F55F6D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55F6D">
      <w:rPr>
        <w:rFonts w:ascii="Times New Roman" w:hAnsi="Times New Roman" w:cs="Times New Roman"/>
        <w:sz w:val="24"/>
        <w:szCs w:val="24"/>
      </w:rPr>
      <w:t>Running head: HOMELAND SECURITY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F55F6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053072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55F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5F6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55F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1711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55F6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F6D"/>
    <w:rsid w:val="000D55DE"/>
    <w:rsid w:val="000D71FA"/>
    <w:rsid w:val="00127AD5"/>
    <w:rsid w:val="0014524F"/>
    <w:rsid w:val="00177F1B"/>
    <w:rsid w:val="001814E2"/>
    <w:rsid w:val="001C7BE2"/>
    <w:rsid w:val="001D39F3"/>
    <w:rsid w:val="001F0202"/>
    <w:rsid w:val="00264245"/>
    <w:rsid w:val="00277F79"/>
    <w:rsid w:val="002964C3"/>
    <w:rsid w:val="00302901"/>
    <w:rsid w:val="003106BE"/>
    <w:rsid w:val="003136AD"/>
    <w:rsid w:val="00340CDC"/>
    <w:rsid w:val="00364628"/>
    <w:rsid w:val="003766FD"/>
    <w:rsid w:val="003B7BEA"/>
    <w:rsid w:val="003D6814"/>
    <w:rsid w:val="003F06CB"/>
    <w:rsid w:val="0042764D"/>
    <w:rsid w:val="00440B22"/>
    <w:rsid w:val="0049169B"/>
    <w:rsid w:val="004A345D"/>
    <w:rsid w:val="00517119"/>
    <w:rsid w:val="005416F4"/>
    <w:rsid w:val="00596618"/>
    <w:rsid w:val="005A2290"/>
    <w:rsid w:val="005E2F4B"/>
    <w:rsid w:val="005F4E5D"/>
    <w:rsid w:val="00646915"/>
    <w:rsid w:val="00666A51"/>
    <w:rsid w:val="00695686"/>
    <w:rsid w:val="0073556C"/>
    <w:rsid w:val="007A5651"/>
    <w:rsid w:val="007B4459"/>
    <w:rsid w:val="007F190A"/>
    <w:rsid w:val="00842517"/>
    <w:rsid w:val="00877680"/>
    <w:rsid w:val="008E5DBA"/>
    <w:rsid w:val="00A24DE8"/>
    <w:rsid w:val="00A53439"/>
    <w:rsid w:val="00A80BF0"/>
    <w:rsid w:val="00AA417C"/>
    <w:rsid w:val="00B3142B"/>
    <w:rsid w:val="00B50E71"/>
    <w:rsid w:val="00BC55BC"/>
    <w:rsid w:val="00BE041F"/>
    <w:rsid w:val="00C5314A"/>
    <w:rsid w:val="00C603C9"/>
    <w:rsid w:val="00C821FC"/>
    <w:rsid w:val="00C94476"/>
    <w:rsid w:val="00CE4B33"/>
    <w:rsid w:val="00DD440F"/>
    <w:rsid w:val="00DF3AC4"/>
    <w:rsid w:val="00E13809"/>
    <w:rsid w:val="00E64CCE"/>
    <w:rsid w:val="00E84302"/>
    <w:rsid w:val="00E85D3E"/>
    <w:rsid w:val="00ED4FB3"/>
    <w:rsid w:val="00EF2F21"/>
    <w:rsid w:val="00F07BED"/>
    <w:rsid w:val="00F53D87"/>
    <w:rsid w:val="00F546EC"/>
    <w:rsid w:val="00F5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258F4B-4856-4D80-9FED-B482B8B7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5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F6D"/>
  </w:style>
  <w:style w:type="paragraph" w:styleId="Footer">
    <w:name w:val="footer"/>
    <w:basedOn w:val="Normal"/>
    <w:link w:val="FooterChar"/>
    <w:uiPriority w:val="99"/>
    <w:unhideWhenUsed/>
    <w:rsid w:val="00F55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F6D"/>
  </w:style>
  <w:style w:type="character" w:styleId="Hyperlink">
    <w:name w:val="Hyperlink"/>
    <w:basedOn w:val="DefaultParagraphFont"/>
    <w:uiPriority w:val="99"/>
    <w:unhideWhenUsed/>
    <w:rsid w:val="00DD440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ig.justice.gov/reports/FBI/e0503/final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hs.gov/strategy-plans-analysis-risk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hs.gov/xlibrary/assets/rma-risk-management-fundamentals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sharkwriter11@gmail.com</cp:lastModifiedBy>
  <cp:revision>2</cp:revision>
  <dcterms:created xsi:type="dcterms:W3CDTF">2019-01-27T07:45:00Z</dcterms:created>
  <dcterms:modified xsi:type="dcterms:W3CDTF">2019-01-27T07:45:00Z</dcterms:modified>
</cp:coreProperties>
</file>